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5CC" w:rsidRPr="00EB55CC" w:rsidRDefault="00EB55CC" w:rsidP="00EB55C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1. Общие приложения.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EB55CC" w:rsidRPr="00EB55CC" w:rsidRDefault="00EB55CC" w:rsidP="00EB55C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2. Прием и увольнение работников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 При приеме на работу (заключение трудового договора) администрация школы истребует у поступающего следующие документы: - паспорт для удостоверения личности; -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 -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 - предъявления медицинского заключения об отсутствии противопоказаний по состоянию здоровья для работы в детском учреждении, выдаваемого поликлиникой по месту жительства.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2.2.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2.3. Прием на работу оформляется подписанием контракта в письменной форме между работником и школой. Условия контракта о работе не могут быть ниже условий, гарантированных трудовым законодательством об образовании.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2.4. По подписании контракта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 - ознакомить работника с порученной работой, его должностной инструкцией, условиями и оплатой труда, разъяснить его права и обязанности; - 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2.5. На всех работников, проработавших свыше 5 дней, ведутся трудовые книжки в установленном порядке.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2.6.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2.7. 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w:t>
      </w:r>
      <w:proofErr w:type="spellStart"/>
      <w:r w:rsidRPr="00EB55CC">
        <w:rPr>
          <w:rFonts w:ascii="Times New Roman" w:eastAsia="Times New Roman" w:hAnsi="Times New Roman" w:cs="Times New Roman"/>
          <w:color w:val="000000"/>
          <w:lang w:eastAsia="ru-RU"/>
        </w:rPr>
        <w:t>т.ч</w:t>
      </w:r>
      <w:proofErr w:type="spellEnd"/>
      <w:r w:rsidRPr="00EB55CC">
        <w:rPr>
          <w:rFonts w:ascii="Times New Roman" w:eastAsia="Times New Roman" w:hAnsi="Times New Roman" w:cs="Times New Roman"/>
          <w:color w:val="000000"/>
          <w:lang w:eastAsia="ru-RU"/>
        </w:rPr>
        <w:t>. частичным (статьи 26 и 27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2.8.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w:t>
      </w:r>
      <w:r w:rsidRPr="00EB55CC">
        <w:rPr>
          <w:rFonts w:ascii="Times New Roman" w:eastAsia="Times New Roman" w:hAnsi="Times New Roman" w:cs="Times New Roman"/>
          <w:color w:val="000000"/>
          <w:lang w:eastAsia="ru-RU"/>
        </w:rPr>
        <w:lastRenderedPageBreak/>
        <w:t>видов работы ( классного руководства, заведования кабинетом, мастерскими и т.д.) совмещение профессий, а также изменение других существенных условий труда. Работник должен быть</w:t>
      </w:r>
      <w:r w:rsidR="0022269C">
        <w:rPr>
          <w:rFonts w:ascii="Times New Roman" w:eastAsia="Times New Roman" w:hAnsi="Times New Roman" w:cs="Times New Roman"/>
          <w:color w:val="000000"/>
          <w:lang w:eastAsia="ru-RU"/>
        </w:rPr>
        <w:t xml:space="preserve"> </w:t>
      </w:r>
      <w:r w:rsidRPr="00EB55CC">
        <w:rPr>
          <w:rFonts w:ascii="Times New Roman" w:eastAsia="Times New Roman" w:hAnsi="Times New Roman" w:cs="Times New Roman"/>
          <w:color w:val="000000"/>
          <w:lang w:eastAsia="ru-RU"/>
        </w:rPr>
        <w:t>поставлен в известность об изменении существенных условий его труда не позднее</w:t>
      </w:r>
      <w:r w:rsidR="0022269C">
        <w:rPr>
          <w:rFonts w:ascii="Times New Roman" w:eastAsia="Times New Roman" w:hAnsi="Times New Roman" w:cs="Times New Roman"/>
          <w:color w:val="000000"/>
          <w:lang w:eastAsia="ru-RU"/>
        </w:rPr>
        <w:t xml:space="preserve"> </w:t>
      </w:r>
      <w:bookmarkStart w:id="0" w:name="_GoBack"/>
      <w:bookmarkEnd w:id="0"/>
      <w:r w:rsidRPr="00EB55CC">
        <w:rPr>
          <w:rFonts w:ascii="Times New Roman" w:eastAsia="Times New Roman" w:hAnsi="Times New Roman" w:cs="Times New Roman"/>
          <w:color w:val="000000"/>
          <w:lang w:eastAsia="ru-RU"/>
        </w:rPr>
        <w:t>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2.9. 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КЗоТ Российской Федерации.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 Увольнение за систематическое неисполнение трудовых обязанностей без уважительных причин (пункт 3 ст. 33 КЗоТ); прогул или отсутствие на работе более трех часов в течение рабочего дня без уважительных причин (пункт 4 ст. 33 КЗоТ); появление на работе в нетрезвом состоянии, а также состоянии наркотического или токсического опьянения (пункт 7 ст. 33 КЗоТ);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 совершения работником, выполняющим воспитательные функции, аморального поступка, несовместимого с продолжением данной работы (пункт 3 ст. 254 КЗоТ); повторное в течение года грубое нарушение устава школы (пункт 3 "а" ст. 56 Закона "Об образовании"); и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 "Об образовании") производится при условии доказанности вины увольняемого работника в совершенном проступке, без согласования с выборным профсоюзным органом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2.11. В день увольнения администрация школы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ссылок на статью и пункт закона. 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3. Обязанности работников.</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Все работники школы обязаны: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3.1. Работать добросовестно, соблюдать дисциплину труда, своевременно и точно исполнять распоряжения администрации школы, использовать все рабочее время для полезного труда, воздерживаться от действий, мешающих другим работникам выполнять их трудовые обязанности;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3.2. Систематически повышать свою деловую квалификацию;</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3.3 Соблюдать требования правил охраны труда и техники безопасности, о всех случаях травматизма незамедлительно сообщать администрации;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3.4. 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3.5. Соблюдать правила пожарной безопасности и пользования помещениями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3.6. Содержать рабочее место, мебель, оборудование и приспособления в исправном и аккуратном состоянии, соблюдать чистоту в помещениях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3.7. Соблюдать установленный порядок хранения материальных ценностей и документов;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3.8. Беречь имущество школы, бережно использовать материалы, рационально расходовать электроэнергию, тепло, воду;</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3.9. 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3.10. Своевременно заполнять и аккуратно вести установленную документацию. 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4. Обязанности администрации.</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Администрация школы обязана: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 Организовывать труд педагогов и других работников школ так, чтобы каждый работал по своей специальности и квалификации, закрепить за каждым работникам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4.3.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4.4. Своевременно рассматривать предложения работников, направленные на улучшения деятельности школы, поддерживать и поощрять лучших работников;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4.5.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4.6. Принимать меры по обеспечению учебной и трудовой дисциплины;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4.7. Соблюдать законодательство о труде, улучшать условия труда сотрудников и учащихся, обеспечивать надлежащее </w:t>
      </w:r>
      <w:proofErr w:type="spellStart"/>
      <w:r w:rsidRPr="00EB55CC">
        <w:rPr>
          <w:rFonts w:ascii="Times New Roman" w:eastAsia="Times New Roman" w:hAnsi="Times New Roman" w:cs="Times New Roman"/>
          <w:color w:val="000000"/>
          <w:lang w:eastAsia="ru-RU"/>
        </w:rPr>
        <w:t>санитарно</w:t>
      </w:r>
      <w:proofErr w:type="spellEnd"/>
      <w:r w:rsidRPr="00EB55CC">
        <w:rPr>
          <w:rFonts w:ascii="Times New Roman" w:eastAsia="Times New Roman" w:hAnsi="Times New Roman" w:cs="Times New Roman"/>
          <w:color w:val="000000"/>
          <w:lang w:eastAsia="ru-RU"/>
        </w:rPr>
        <w:t xml:space="preserve">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4.9. Принимать необходимые меры для профилактики травматизма, профессиональных и других заболеваний работников 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4.10. Создавать нормальные условия для хранения верхней одежды и другого имущества работников 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4.11. Своевременно предоставлять отпуск всем работникам школы в соответствии с графиком, утвержденным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4.12. Обеспечивать систематическое повышение квалификации педагогическими и другими работниками школы.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5. Рабочее время.</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5.1. В школе устанавливается 6-дневная рабочая неделя с одним выходным днем.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графиком работы, составленным из расчета 40 - часовой рабочей недели. 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а действие.</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5.2. 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 Педагогическим работникам, </w:t>
      </w:r>
      <w:proofErr w:type="gramStart"/>
      <w:r w:rsidRPr="00EB55CC">
        <w:rPr>
          <w:rFonts w:ascii="Times New Roman" w:eastAsia="Times New Roman" w:hAnsi="Times New Roman" w:cs="Times New Roman"/>
          <w:color w:val="000000"/>
          <w:lang w:eastAsia="ru-RU"/>
        </w:rPr>
        <w:t>там где</w:t>
      </w:r>
      <w:proofErr w:type="gramEnd"/>
      <w:r w:rsidRPr="00EB55CC">
        <w:rPr>
          <w:rFonts w:ascii="Times New Roman" w:eastAsia="Times New Roman" w:hAnsi="Times New Roman" w:cs="Times New Roman"/>
          <w:color w:val="000000"/>
          <w:lang w:eastAsia="ru-RU"/>
        </w:rPr>
        <w:t xml:space="preserve"> это возможно, предусматривается один выходной день в неделю для методической работы и повышения квалификации.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 В каникулярное время учебно-вспомогательный и обслуживающий персонал привлекается к выполнению хозяйственных работ, не требующих специальных занятий, в пределах установленного им рабочего времени.</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5.6. Общие собрания, заседания педагогического совета, и занятия </w:t>
      </w:r>
      <w:proofErr w:type="spellStart"/>
      <w:r w:rsidRPr="00EB55CC">
        <w:rPr>
          <w:rFonts w:ascii="Times New Roman" w:eastAsia="Times New Roman" w:hAnsi="Times New Roman" w:cs="Times New Roman"/>
          <w:color w:val="000000"/>
          <w:lang w:eastAsia="ru-RU"/>
        </w:rPr>
        <w:t>внутришкольных</w:t>
      </w:r>
      <w:proofErr w:type="spellEnd"/>
      <w:r w:rsidRPr="00EB55CC">
        <w:rPr>
          <w:rFonts w:ascii="Times New Roman" w:eastAsia="Times New Roman" w:hAnsi="Times New Roman" w:cs="Times New Roman"/>
          <w:color w:val="000000"/>
          <w:lang w:eastAsia="ru-RU"/>
        </w:rPr>
        <w:t xml:space="preserve">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5.7. Педагогическим и другим работникам школы запрещается: - изменять по своему усмотрению расписание занятий и график работы; - отменять, удлинять или сокращать продолжительность уроков (занятий) и перерывов (перемен) между ними; - удалять учащегося с уроков; - курить в помещениях школы;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и его заместителям в исключительных случаях. Во время проведения уроков (занятий) не разрешается делать педагогическим работникам замечания по поводу их работы в присутствии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5.9. Администрации школы организует учет явки на работу и уход с нее всех работников школы.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5.10. В помещениях школы запрещается: - нахождение в верхней одежде и головных уборах; - громкий разговор и шум в</w:t>
      </w:r>
      <w:r>
        <w:rPr>
          <w:rFonts w:ascii="Times New Roman" w:eastAsia="Times New Roman" w:hAnsi="Times New Roman" w:cs="Times New Roman"/>
          <w:color w:val="000000"/>
          <w:lang w:eastAsia="ru-RU"/>
        </w:rPr>
        <w:t xml:space="preserve"> </w:t>
      </w:r>
      <w:r w:rsidRPr="00EB55CC">
        <w:rPr>
          <w:rFonts w:ascii="Times New Roman" w:eastAsia="Times New Roman" w:hAnsi="Times New Roman" w:cs="Times New Roman"/>
          <w:color w:val="000000"/>
          <w:lang w:eastAsia="ru-RU"/>
        </w:rPr>
        <w:t>коридорах во время занятий.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6. Поощрения за успехи в работе</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6.1. За образцовое выполнение трудовых обязанностей, новаторство в труде и другие достижения в работе применяются следующие поощрения; - объявление благодарности; - выдача премии; - награждение ценным подарком; - награждение почетной грамотой; Поощрения применяются администрацией совместно или по согласованию с соответствующим профсоюзным органом школы. Поощрения объявляются приказом директора и доводится до сведения коллектива, запись о поощрении вносится в трудовую книжку работника.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 За особые трудовые заслуги работники представляются в вышестоящие органы к поощрению, наградам присвоению званию.  </w:t>
      </w:r>
    </w:p>
    <w:p w:rsidR="00EB55CC" w:rsidRPr="00EB55CC" w:rsidRDefault="00EB55CC" w:rsidP="00EB55CC">
      <w:pPr>
        <w:shd w:val="clear" w:color="auto" w:fill="FFFFFF"/>
        <w:spacing w:before="100" w:beforeAutospacing="1" w:after="100" w:afterAutospacing="1" w:line="240" w:lineRule="auto"/>
        <w:ind w:firstLine="284"/>
        <w:jc w:val="both"/>
        <w:rPr>
          <w:rFonts w:ascii="Times New Roman" w:eastAsia="Times New Roman" w:hAnsi="Times New Roman" w:cs="Times New Roman"/>
          <w:color w:val="000000"/>
          <w:lang w:eastAsia="ru-RU"/>
        </w:rPr>
      </w:pPr>
      <w:r w:rsidRPr="00EB55CC">
        <w:rPr>
          <w:rFonts w:ascii="Times New Roman" w:eastAsia="Times New Roman" w:hAnsi="Times New Roman" w:cs="Times New Roman"/>
          <w:b/>
          <w:bCs/>
          <w:color w:val="000000"/>
          <w:lang w:eastAsia="ru-RU"/>
        </w:rPr>
        <w:t>7. Ответственность за нарушение трудовой дисциплины</w:t>
      </w:r>
    </w:p>
    <w:p w:rsidR="00EB55CC" w:rsidRPr="00EB55CC" w:rsidRDefault="00EB55CC" w:rsidP="00EB55CC">
      <w:pPr>
        <w:spacing w:after="0" w:line="240" w:lineRule="auto"/>
        <w:rPr>
          <w:rFonts w:ascii="Times New Roman" w:eastAsia="Times New Roman" w:hAnsi="Times New Roman" w:cs="Times New Roman"/>
          <w:lang w:eastAsia="ru-RU"/>
        </w:rPr>
      </w:pPr>
      <w:r w:rsidRPr="00EB55CC">
        <w:rPr>
          <w:rFonts w:ascii="Times New Roman" w:eastAsia="Times New Roman" w:hAnsi="Times New Roman" w:cs="Times New Roman"/>
          <w:color w:val="000000"/>
          <w:shd w:val="clear" w:color="auto" w:fill="FFFFFF"/>
          <w:lang w:eastAsia="ru-RU"/>
        </w:rPr>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7.2. За нарушение трудовой дисциплины администрация школы применяются следующие меры дисциплинарного взыскания: - замечание; - выговор; - строгий выговор; - увольнение по пунктам 3,4,7,8 статьи 33 КЗоТ, пункту 1 статьи 254 КЗоТ, Российской Федерации. 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7.3. До применения взыскания от нарушителя трудовой дисциплины и</w:t>
      </w:r>
      <w:r w:rsidR="0022269C">
        <w:rPr>
          <w:rFonts w:ascii="Times New Roman" w:eastAsia="Times New Roman" w:hAnsi="Times New Roman" w:cs="Times New Roman"/>
          <w:color w:val="000000"/>
          <w:lang w:eastAsia="ru-RU"/>
        </w:rPr>
        <w:t xml:space="preserve"> </w:t>
      </w:r>
      <w:r w:rsidRPr="00EB55CC">
        <w:rPr>
          <w:rFonts w:ascii="Times New Roman" w:eastAsia="Times New Roman" w:hAnsi="Times New Roman" w:cs="Times New Roman"/>
          <w:color w:val="000000"/>
          <w:lang w:eastAsia="ru-RU"/>
        </w:rPr>
        <w:t xml:space="preserve">требуется объяснение в письменной форме. Отказ от дачи письменного объяснения либо устное объяснение не препятствуют применению взыскания.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EB55CC">
        <w:rPr>
          <w:rFonts w:ascii="Times New Roman" w:eastAsia="Times New Roman" w:hAnsi="Times New Roman" w:cs="Times New Roman"/>
          <w:color w:val="000000"/>
          <w:lang w:eastAsia="ru-RU"/>
        </w:rPr>
        <w:t>( запрещение</w:t>
      </w:r>
      <w:proofErr w:type="gramEnd"/>
      <w:r w:rsidRPr="00EB55CC">
        <w:rPr>
          <w:rFonts w:ascii="Times New Roman" w:eastAsia="Times New Roman" w:hAnsi="Times New Roman" w:cs="Times New Roman"/>
          <w:color w:val="000000"/>
          <w:lang w:eastAsia="ru-RU"/>
        </w:rPr>
        <w:t xml:space="preserve"> педагогической деятельности, защита интересов учащихся).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7.4. Взыскание применяется не позднее одного месяца со дня обнаружения нарушений трудовой дисциплины, не считая времени болезни и отпусков работника. Взыскание не может быть применено позднее шести месяцев со дня совершения нарушения трудовой дисциплины.</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lastRenderedPageBreak/>
        <w:t xml:space="preserve">7.5. Взыскание объявляется приказом по школе. Приказ должен содержать указание на конкретное нарушения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EB55CC">
        <w:rPr>
          <w:rFonts w:ascii="Times New Roman" w:eastAsia="Times New Roman" w:hAnsi="Times New Roman" w:cs="Times New Roman"/>
          <w:color w:val="000000"/>
          <w:lang w:eastAsia="ru-RU"/>
        </w:rPr>
        <w:t>дневный</w:t>
      </w:r>
      <w:proofErr w:type="spellEnd"/>
      <w:r w:rsidRPr="00EB55CC">
        <w:rPr>
          <w:rFonts w:ascii="Times New Roman" w:eastAsia="Times New Roman" w:hAnsi="Times New Roman" w:cs="Times New Roman"/>
          <w:color w:val="000000"/>
          <w:lang w:eastAsia="ru-RU"/>
        </w:rPr>
        <w:t xml:space="preserve"> срок со дня подписания.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7.6. К работникам, имеющим взыскания, меры поощрения не применяются в течение срока действия этих взысканий.</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 xml:space="preserve">7.8. 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 К аморальным проступкам могут быть отнесены рукоприкладство по отношению к учащимся. Нарушение общественного порядка, в т. ч. и не по месту работы, другие нарушения норм морали, явно </w:t>
      </w:r>
      <w:proofErr w:type="gramStart"/>
      <w:r w:rsidRPr="00EB55CC">
        <w:rPr>
          <w:rFonts w:ascii="Times New Roman" w:eastAsia="Times New Roman" w:hAnsi="Times New Roman" w:cs="Times New Roman"/>
          <w:color w:val="000000"/>
          <w:lang w:eastAsia="ru-RU"/>
        </w:rPr>
        <w:t xml:space="preserve">не соответствующие </w:t>
      </w:r>
      <w:proofErr w:type="gramEnd"/>
      <w:r w:rsidRPr="00EB55CC">
        <w:rPr>
          <w:rFonts w:ascii="Times New Roman" w:eastAsia="Times New Roman" w:hAnsi="Times New Roman" w:cs="Times New Roman"/>
          <w:color w:val="000000"/>
          <w:lang w:eastAsia="ru-RU"/>
        </w:rPr>
        <w:t>общественному положению педагога. 10.0pt</w:t>
      </w:r>
      <w:proofErr w:type="gramStart"/>
      <w:r w:rsidRPr="00EB55CC">
        <w:rPr>
          <w:rFonts w:ascii="Times New Roman" w:eastAsia="Times New Roman" w:hAnsi="Times New Roman" w:cs="Times New Roman"/>
          <w:color w:val="000000"/>
          <w:lang w:eastAsia="ru-RU"/>
        </w:rPr>
        <w:t>'&gt;Педагоги</w:t>
      </w:r>
      <w:proofErr w:type="gramEnd"/>
      <w:r w:rsidRPr="00EB55CC">
        <w:rPr>
          <w:rFonts w:ascii="Times New Roman" w:eastAsia="Times New Roman" w:hAnsi="Times New Roman" w:cs="Times New Roman"/>
          <w:color w:val="000000"/>
          <w:lang w:eastAsia="ru-RU"/>
        </w:rPr>
        <w:t xml:space="preserve">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 Указанные увольнения не относятся к мерам дисциплинарного взыскания.</w:t>
      </w:r>
    </w:p>
    <w:p w:rsidR="00EB55CC" w:rsidRPr="00EB55CC" w:rsidRDefault="00EB55CC" w:rsidP="00EB55C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EB55CC">
        <w:rPr>
          <w:rFonts w:ascii="Times New Roman" w:eastAsia="Times New Roman" w:hAnsi="Times New Roman" w:cs="Times New Roman"/>
          <w:color w:val="000000"/>
          <w:lang w:eastAsia="ru-RU"/>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  </w:t>
      </w:r>
    </w:p>
    <w:p w:rsidR="000D6059" w:rsidRPr="00EB55CC" w:rsidRDefault="000D6059">
      <w:pPr>
        <w:rPr>
          <w:rFonts w:ascii="Times New Roman" w:hAnsi="Times New Roman" w:cs="Times New Roman"/>
        </w:rPr>
      </w:pPr>
    </w:p>
    <w:sectPr w:rsidR="000D6059" w:rsidRPr="00EB5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CC"/>
    <w:rsid w:val="000D6059"/>
    <w:rsid w:val="0022269C"/>
    <w:rsid w:val="00EB5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BBD34-A147-481B-8833-DE3F4BF8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55C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B55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0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2727</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2019-11-27T06:46:00Z</cp:lastPrinted>
  <dcterms:created xsi:type="dcterms:W3CDTF">2022-01-24T09:07:00Z</dcterms:created>
  <dcterms:modified xsi:type="dcterms:W3CDTF">2022-01-24T09:07:00Z</dcterms:modified>
</cp:coreProperties>
</file>